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17" w:rsidRPr="00BF08E0" w:rsidRDefault="00BF08E0">
      <w:pPr>
        <w:rPr>
          <w:rFonts w:ascii="Times New Roman" w:hAnsi="Times New Roman" w:cs="Times New Roman"/>
          <w:sz w:val="28"/>
          <w:szCs w:val="28"/>
        </w:rPr>
      </w:pPr>
      <w:r w:rsidRPr="00BF08E0">
        <w:rPr>
          <w:rFonts w:ascii="Times New Roman" w:hAnsi="Times New Roman" w:cs="Times New Roman"/>
          <w:sz w:val="28"/>
          <w:szCs w:val="28"/>
        </w:rPr>
        <w:t>Видеоролики</w:t>
      </w:r>
      <w:r>
        <w:rPr>
          <w:rFonts w:ascii="Times New Roman" w:hAnsi="Times New Roman" w:cs="Times New Roman"/>
          <w:sz w:val="28"/>
          <w:szCs w:val="28"/>
        </w:rPr>
        <w:t xml:space="preserve"> и полиграфическая продукция, направленная на формирование в обществе нетерпимости к коррупционному поведению размещены на официальном сайте Департамента в сети «Интернет» и доступны для ознакомления и копирования по следующим ссылкам: </w:t>
      </w:r>
      <w:hyperlink r:id="rId4" w:history="1">
        <w:r w:rsidRPr="00E659D3">
          <w:rPr>
            <w:rStyle w:val="a3"/>
            <w:rFonts w:ascii="Times New Roman" w:hAnsi="Times New Roman" w:cs="Times New Roman"/>
            <w:sz w:val="28"/>
            <w:szCs w:val="28"/>
          </w:rPr>
          <w:t>https://anticorruption.midural.ru/article/show/id/1206</w:t>
        </w:r>
      </w:hyperlink>
      <w:r w:rsidRPr="00BF08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(видеоролики)</w:t>
      </w:r>
      <w:r w:rsidRPr="00BF08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659D3">
          <w:rPr>
            <w:rStyle w:val="a3"/>
            <w:rFonts w:ascii="Times New Roman" w:hAnsi="Times New Roman" w:cs="Times New Roman"/>
            <w:sz w:val="28"/>
            <w:szCs w:val="28"/>
          </w:rPr>
          <w:t>https://anticorruption.midural.ru/article/show/id/1248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(полиграфическая продукция)</w:t>
      </w:r>
    </w:p>
    <w:sectPr w:rsidR="002C0617" w:rsidRPr="00BF08E0" w:rsidSect="002C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E0"/>
    <w:rsid w:val="002C0617"/>
    <w:rsid w:val="00B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ticorruption.midural.ru/article/show/id/1248" TargetMode="External"/><Relationship Id="rId4" Type="http://schemas.openxmlformats.org/officeDocument/2006/relationships/hyperlink" Target="https://anticorruption.midural.ru/article/show/id/1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adm-ngo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rev02</dc:creator>
  <cp:keywords/>
  <dc:description/>
  <cp:lastModifiedBy>rev02</cp:lastModifiedBy>
  <cp:revision>2</cp:revision>
  <dcterms:created xsi:type="dcterms:W3CDTF">2021-01-25T10:06:00Z</dcterms:created>
  <dcterms:modified xsi:type="dcterms:W3CDTF">2021-01-25T10:12:00Z</dcterms:modified>
</cp:coreProperties>
</file>